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058"/>
      </w:tblGrid>
      <w:tr w:rsidR="00F83304" w:rsidRPr="00B46BE8" w:rsidTr="005C5779">
        <w:trPr>
          <w:trHeight w:val="850"/>
          <w:tblHeader/>
        </w:trPr>
        <w:tc>
          <w:tcPr>
            <w:tcW w:w="11058" w:type="dxa"/>
            <w:tcBorders>
              <w:top w:val="nil"/>
              <w:left w:val="nil"/>
              <w:right w:val="nil"/>
            </w:tcBorders>
          </w:tcPr>
          <w:p w:rsidR="00F83304" w:rsidRPr="00B46BE8" w:rsidRDefault="00F83304" w:rsidP="004020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46BE8">
              <w:rPr>
                <w:rFonts w:ascii="Arial Narrow" w:hAnsi="Arial Narrow"/>
                <w:b/>
                <w:sz w:val="24"/>
                <w:szCs w:val="24"/>
              </w:rPr>
              <w:t>REORGANIZACIÓN DE DEPARTAMENTOS DA USC</w:t>
            </w:r>
          </w:p>
          <w:p w:rsidR="00F83304" w:rsidRDefault="00F83304" w:rsidP="004020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46BE8">
              <w:rPr>
                <w:rFonts w:ascii="Arial Narrow" w:hAnsi="Arial Narrow"/>
                <w:b/>
                <w:sz w:val="24"/>
                <w:szCs w:val="24"/>
              </w:rPr>
              <w:t xml:space="preserve">SOLICITUDE DE </w:t>
            </w:r>
            <w:r w:rsidR="003D734C">
              <w:rPr>
                <w:rFonts w:ascii="Arial Narrow" w:hAnsi="Arial Narrow"/>
                <w:b/>
                <w:sz w:val="24"/>
                <w:szCs w:val="24"/>
              </w:rPr>
              <w:t>RECOÑECEMENTO DA CONDICIÓN DE EXCEPCIONALIDADE</w:t>
            </w:r>
          </w:p>
          <w:p w:rsidR="003D734C" w:rsidRPr="003D734C" w:rsidRDefault="003D734C" w:rsidP="004020DB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3D734C">
              <w:rPr>
                <w:rFonts w:ascii="Arial Narrow" w:hAnsi="Arial Narrow"/>
                <w:i/>
                <w:sz w:val="16"/>
                <w:szCs w:val="16"/>
              </w:rPr>
              <w:t>(Art.2.4 do Regulamento de Creación, Modificación e Supresión de departamentos da USC. Acordo C.Gob 29.07.2015)</w:t>
            </w:r>
          </w:p>
        </w:tc>
      </w:tr>
      <w:tr w:rsidR="008B6EA9" w:rsidRPr="00B73CE7" w:rsidTr="005C5779">
        <w:trPr>
          <w:trHeight w:val="510"/>
        </w:trPr>
        <w:tc>
          <w:tcPr>
            <w:tcW w:w="11058" w:type="dxa"/>
            <w:shd w:val="clear" w:color="auto" w:fill="F2F2F2" w:themeFill="background1" w:themeFillShade="F2"/>
            <w:vAlign w:val="center"/>
          </w:tcPr>
          <w:p w:rsidR="00B73CE7" w:rsidRPr="00943327" w:rsidRDefault="006151AC" w:rsidP="00943327">
            <w:pPr>
              <w:rPr>
                <w:rFonts w:ascii="Arial Narrow" w:hAnsi="Arial Narrow"/>
                <w:b/>
              </w:rPr>
            </w:pPr>
            <w:r w:rsidRPr="006151AC">
              <w:rPr>
                <w:rFonts w:ascii="Arial Narrow" w:hAnsi="Arial Narrow"/>
                <w:b/>
              </w:rPr>
              <w:t>1.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B73CE7" w:rsidRPr="006151AC">
              <w:rPr>
                <w:rFonts w:ascii="Arial Narrow" w:hAnsi="Arial Narrow"/>
                <w:b/>
              </w:rPr>
              <w:t xml:space="preserve">IDENTIFICACIÓN </w:t>
            </w:r>
            <w:r w:rsidR="003D734C">
              <w:rPr>
                <w:rFonts w:ascii="Arial Narrow" w:hAnsi="Arial Narrow"/>
                <w:b/>
              </w:rPr>
              <w:t>DO DEPARTAMENTO</w:t>
            </w:r>
            <w:r w:rsidR="00B73CE7" w:rsidRPr="006151AC">
              <w:rPr>
                <w:rFonts w:ascii="Arial Narrow" w:hAnsi="Arial Narrow"/>
                <w:b/>
              </w:rPr>
              <w:t>:</w:t>
            </w:r>
          </w:p>
        </w:tc>
      </w:tr>
      <w:tr w:rsidR="00192E0C" w:rsidRPr="00B46BE8" w:rsidTr="005C5779">
        <w:trPr>
          <w:trHeight w:val="1644"/>
        </w:trPr>
        <w:tc>
          <w:tcPr>
            <w:tcW w:w="1105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2E0C" w:rsidRPr="008012B4" w:rsidRDefault="00192E0C" w:rsidP="004623CC">
            <w:pPr>
              <w:pStyle w:val="Prrafodelista"/>
              <w:numPr>
                <w:ilvl w:val="0"/>
                <w:numId w:val="3"/>
              </w:numPr>
              <w:tabs>
                <w:tab w:val="left" w:pos="3785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8012B4">
              <w:rPr>
                <w:rFonts w:ascii="Arial Narrow" w:hAnsi="Arial Narrow"/>
                <w:sz w:val="20"/>
                <w:szCs w:val="20"/>
              </w:rPr>
              <w:t xml:space="preserve">Nome do departamento: </w:t>
            </w:r>
            <w:r w:rsidR="00C73F4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0" w:name="Texto22"/>
            <w:r w:rsidR="00C73F4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C73F4C">
              <w:rPr>
                <w:rFonts w:ascii="Arial Narrow" w:hAnsi="Arial Narrow"/>
                <w:sz w:val="20"/>
                <w:szCs w:val="20"/>
              </w:rPr>
            </w:r>
            <w:r w:rsidR="00C73F4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73F4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0"/>
          </w:p>
          <w:p w:rsidR="00192E0C" w:rsidRPr="008012B4" w:rsidRDefault="00192E0C" w:rsidP="004623CC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2161" w:hanging="349"/>
              <w:rPr>
                <w:rFonts w:ascii="Arial Narrow" w:hAnsi="Arial Narrow"/>
                <w:sz w:val="20"/>
                <w:szCs w:val="20"/>
              </w:rPr>
            </w:pPr>
            <w:r w:rsidRPr="008012B4">
              <w:rPr>
                <w:rFonts w:ascii="Arial Narrow" w:hAnsi="Arial Narrow"/>
                <w:sz w:val="20"/>
                <w:szCs w:val="20"/>
              </w:rPr>
              <w:t>Sede do departamento:</w:t>
            </w:r>
            <w:r w:rsidR="004623CC" w:rsidRPr="008012B4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C73F4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" w:name="Texto23"/>
            <w:r w:rsidR="00C73F4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C73F4C">
              <w:rPr>
                <w:rFonts w:ascii="Arial Narrow" w:hAnsi="Arial Narrow"/>
                <w:sz w:val="20"/>
                <w:szCs w:val="20"/>
              </w:rPr>
            </w:r>
            <w:r w:rsidR="00C73F4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73F4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  <w:p w:rsidR="00192E0C" w:rsidRPr="008012B4" w:rsidRDefault="00192E0C" w:rsidP="00C73F4C">
            <w:pPr>
              <w:pStyle w:val="Prrafodelista"/>
              <w:numPr>
                <w:ilvl w:val="0"/>
                <w:numId w:val="3"/>
              </w:numPr>
              <w:tabs>
                <w:tab w:val="left" w:pos="3785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8012B4">
              <w:rPr>
                <w:rFonts w:ascii="Arial Narrow" w:hAnsi="Arial Narrow"/>
                <w:sz w:val="20"/>
                <w:szCs w:val="20"/>
              </w:rPr>
              <w:t>Telef</w:t>
            </w:r>
            <w:proofErr w:type="gramStart"/>
            <w:r w:rsidRPr="008012B4">
              <w:rPr>
                <w:rFonts w:ascii="Arial Narrow" w:hAnsi="Arial Narrow"/>
                <w:sz w:val="20"/>
                <w:szCs w:val="20"/>
              </w:rPr>
              <w:t>./</w:t>
            </w:r>
            <w:proofErr w:type="gramEnd"/>
            <w:r w:rsidRPr="008012B4">
              <w:rPr>
                <w:rFonts w:ascii="Arial Narrow" w:hAnsi="Arial Narrow"/>
                <w:sz w:val="20"/>
                <w:szCs w:val="20"/>
              </w:rPr>
              <w:t>Ext.:</w:t>
            </w:r>
            <w:r w:rsidR="004623CC" w:rsidRPr="008012B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73F4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" w:name="Texto13"/>
            <w:r w:rsidR="00C73F4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C73F4C">
              <w:rPr>
                <w:rFonts w:ascii="Arial Narrow" w:hAnsi="Arial Narrow"/>
                <w:sz w:val="20"/>
                <w:szCs w:val="20"/>
              </w:rPr>
            </w:r>
            <w:r w:rsidR="00C73F4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73F4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</w:tr>
      <w:tr w:rsidR="006151AC" w:rsidRPr="006151AC" w:rsidTr="005C5779">
        <w:trPr>
          <w:trHeight w:val="397"/>
        </w:trPr>
        <w:tc>
          <w:tcPr>
            <w:tcW w:w="11058" w:type="dxa"/>
            <w:shd w:val="clear" w:color="auto" w:fill="F2F2F2" w:themeFill="background1" w:themeFillShade="F2"/>
            <w:vAlign w:val="center"/>
          </w:tcPr>
          <w:p w:rsidR="006151AC" w:rsidRPr="006654A5" w:rsidRDefault="006151AC" w:rsidP="006151AC">
            <w:pPr>
              <w:rPr>
                <w:rFonts w:ascii="Arial Narrow" w:hAnsi="Arial Narrow"/>
                <w:b/>
              </w:rPr>
            </w:pPr>
            <w:r w:rsidRPr="006654A5">
              <w:rPr>
                <w:rFonts w:ascii="Arial Narrow" w:hAnsi="Arial Narrow"/>
                <w:b/>
              </w:rPr>
              <w:t>2.- TIPO DE SOLICITUDE:</w:t>
            </w:r>
          </w:p>
        </w:tc>
      </w:tr>
      <w:tr w:rsidR="006151AC" w:rsidRPr="006151AC" w:rsidTr="005C5779">
        <w:trPr>
          <w:trHeight w:val="850"/>
        </w:trPr>
        <w:tc>
          <w:tcPr>
            <w:tcW w:w="11058" w:type="dxa"/>
            <w:tcMar>
              <w:top w:w="142" w:type="dxa"/>
            </w:tcMar>
            <w:vAlign w:val="center"/>
          </w:tcPr>
          <w:p w:rsidR="00CA32CB" w:rsidRPr="002945B3" w:rsidRDefault="002E0E0A" w:rsidP="00E96C79">
            <w:pPr>
              <w:spacing w:line="360" w:lineRule="auto"/>
              <w:ind w:firstLine="1736"/>
              <w:rPr>
                <w:rFonts w:ascii="Arial Narrow" w:hAnsi="Arial Narrow"/>
                <w:sz w:val="18"/>
                <w:szCs w:val="18"/>
              </w:rPr>
            </w:pPr>
            <w:r w:rsidRPr="002945B3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D043E5" w:rsidRPr="002945B3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bookmarkStart w:id="3" w:name="Casilla1"/>
            <w:r w:rsidR="0078248B" w:rsidRPr="002945B3">
              <w:rPr>
                <w:rFonts w:ascii="Arial Narrow" w:hAnsi="Arial Narrow"/>
                <w:b/>
                <w:sz w:val="18"/>
                <w:szCs w:val="18"/>
              </w:rPr>
              <w:instrText xml:space="preserve"> FORMCHECKBOX </w:instrText>
            </w:r>
            <w:r w:rsidR="00BE563D">
              <w:rPr>
                <w:rFonts w:ascii="Arial Narrow" w:hAnsi="Arial Narrow"/>
                <w:b/>
                <w:sz w:val="18"/>
                <w:szCs w:val="18"/>
              </w:rPr>
            </w:r>
            <w:r w:rsidR="00BE563D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D043E5" w:rsidRPr="002945B3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3"/>
            <w:r w:rsidR="00D935A2" w:rsidRPr="002945B3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192E0C" w:rsidRPr="008012B4">
              <w:rPr>
                <w:rFonts w:ascii="Arial Narrow" w:hAnsi="Arial Narrow"/>
                <w:b/>
                <w:sz w:val="20"/>
                <w:szCs w:val="20"/>
              </w:rPr>
              <w:t>Recoñecemento da Condición de Excepcionalidade</w:t>
            </w:r>
          </w:p>
        </w:tc>
      </w:tr>
      <w:tr w:rsidR="002E0E0A" w:rsidRPr="006151AC" w:rsidTr="005C5779">
        <w:trPr>
          <w:trHeight w:val="340"/>
        </w:trPr>
        <w:tc>
          <w:tcPr>
            <w:tcW w:w="11058" w:type="dxa"/>
            <w:shd w:val="clear" w:color="auto" w:fill="F2F2F2" w:themeFill="background1" w:themeFillShade="F2"/>
            <w:tcMar>
              <w:top w:w="113" w:type="dxa"/>
            </w:tcMar>
          </w:tcPr>
          <w:p w:rsidR="00DB3861" w:rsidRPr="006654A5" w:rsidRDefault="002E0E0A" w:rsidP="002E0E0A">
            <w:pPr>
              <w:rPr>
                <w:rFonts w:ascii="Arial Narrow" w:hAnsi="Arial Narrow"/>
                <w:b/>
              </w:rPr>
            </w:pPr>
            <w:r w:rsidRPr="006654A5">
              <w:rPr>
                <w:rFonts w:ascii="Arial Narrow" w:hAnsi="Arial Narrow"/>
                <w:b/>
              </w:rPr>
              <w:t xml:space="preserve">3.- </w:t>
            </w:r>
            <w:r w:rsidR="008012B4">
              <w:rPr>
                <w:rFonts w:ascii="Arial Narrow" w:hAnsi="Arial Narrow"/>
                <w:b/>
              </w:rPr>
              <w:t>XUSTIFICACIÓN DA SOLICITUDE DE RECOÑECEMENTO DA CONDICIÓN DE EXCEPCIONALIDADE:</w:t>
            </w:r>
          </w:p>
          <w:p w:rsidR="00EC1045" w:rsidRDefault="008012B4" w:rsidP="00291396">
            <w:pPr>
              <w:ind w:left="318" w:right="1310"/>
              <w:rPr>
                <w:rFonts w:ascii="Arial Narrow" w:hAnsi="Arial Narrow"/>
                <w:i/>
                <w:sz w:val="14"/>
                <w:szCs w:val="14"/>
              </w:rPr>
            </w:pPr>
            <w:r w:rsidRPr="00291396">
              <w:rPr>
                <w:rFonts w:ascii="Arial Narrow" w:hAnsi="Arial Narrow"/>
                <w:i/>
                <w:sz w:val="14"/>
                <w:szCs w:val="14"/>
              </w:rPr>
              <w:t>(</w:t>
            </w:r>
            <w:r w:rsidR="00291396" w:rsidRPr="00291396">
              <w:rPr>
                <w:rFonts w:ascii="Arial Narrow" w:hAnsi="Arial Narrow"/>
                <w:i/>
                <w:sz w:val="14"/>
                <w:szCs w:val="14"/>
              </w:rPr>
              <w:t xml:space="preserve">Segundo a base 2ª da Instrucción do 21.09.2015, sobre o proceso de reorganización dos departamentos da USC, o departamento </w:t>
            </w:r>
            <w:r w:rsidR="00291396" w:rsidRPr="00291396">
              <w:rPr>
                <w:rFonts w:ascii="Arial Narrow" w:hAnsi="Arial Narrow"/>
                <w:i/>
                <w:sz w:val="14"/>
                <w:szCs w:val="14"/>
                <w:u w:val="single"/>
              </w:rPr>
              <w:t>deberá en todo caso xustificar debidamente</w:t>
            </w:r>
            <w:r w:rsidR="00291396" w:rsidRPr="00291396">
              <w:rPr>
                <w:rFonts w:ascii="Arial Narrow" w:hAnsi="Arial Narrow"/>
                <w:i/>
                <w:sz w:val="14"/>
                <w:szCs w:val="14"/>
              </w:rPr>
              <w:t xml:space="preserve"> a imposibilidade de utilizar as vías ordinarias para acadar un número suficiente de profesorado, de tal xeito que sexa necesario conservar a súa singularidade)</w:t>
            </w:r>
          </w:p>
          <w:p w:rsidR="00291396" w:rsidRPr="00291396" w:rsidRDefault="00291396" w:rsidP="00291396">
            <w:pPr>
              <w:ind w:left="318" w:right="1310"/>
              <w:rPr>
                <w:rFonts w:ascii="Arial Narrow" w:hAnsi="Arial Narrow"/>
                <w:i/>
                <w:sz w:val="14"/>
                <w:szCs w:val="14"/>
              </w:rPr>
            </w:pPr>
          </w:p>
        </w:tc>
      </w:tr>
      <w:tr w:rsidR="008012B4" w:rsidRPr="00DB3861" w:rsidTr="000C1492">
        <w:trPr>
          <w:trHeight w:hRule="exact" w:val="4820"/>
        </w:trPr>
        <w:tc>
          <w:tcPr>
            <w:tcW w:w="11058" w:type="dxa"/>
            <w:shd w:val="clear" w:color="auto" w:fill="auto"/>
            <w:tcMar>
              <w:top w:w="108" w:type="dxa"/>
              <w:bottom w:w="113" w:type="dxa"/>
            </w:tcMar>
          </w:tcPr>
          <w:p w:rsidR="001F7943" w:rsidRDefault="001F7943" w:rsidP="001E6614">
            <w:pPr>
              <w:ind w:left="318" w:right="459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>O Consello de departamento, na súa sesión do</w:t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t xml:space="preserve">     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o20"/>
            <w:r w:rsidR="00C73F4C">
              <w:rPr>
                <w:rFonts w:ascii="Arial Narrow" w:hAnsi="Arial Narrow"/>
                <w:noProof/>
                <w:sz w:val="20"/>
                <w:szCs w:val="20"/>
              </w:rPr>
              <w:instrText xml:space="preserve"> FORMTEXT </w:instrText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fldChar w:fldCharType="separate"/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73F4C">
              <w:rPr>
                <w:rFonts w:ascii="Arial Narrow" w:hAnsi="Arial Narrow"/>
                <w:noProof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 Narrow" w:hAnsi="Arial Narrow"/>
                <w:noProof/>
                <w:sz w:val="20"/>
                <w:szCs w:val="20"/>
              </w:rPr>
              <w:t>, acordou solicitar o recocemento da condición de excepcionali</w:t>
            </w:r>
            <w:r w:rsidR="002B1810">
              <w:rPr>
                <w:rFonts w:ascii="Arial Narrow" w:hAnsi="Arial Narrow"/>
                <w:noProof/>
                <w:sz w:val="20"/>
                <w:szCs w:val="20"/>
              </w:rPr>
              <w:t>da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de tendo en conta a seguinte </w:t>
            </w:r>
            <w:r w:rsidRPr="002B1810">
              <w:rPr>
                <w:rFonts w:ascii="Arial Narrow" w:hAnsi="Arial Narrow"/>
                <w:b/>
                <w:noProof/>
                <w:sz w:val="20"/>
                <w:szCs w:val="20"/>
              </w:rPr>
              <w:t>Motivación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:</w:t>
            </w:r>
          </w:p>
          <w:p w:rsidR="002B1810" w:rsidRDefault="002B1810" w:rsidP="001E6614">
            <w:pPr>
              <w:ind w:left="318" w:right="459"/>
              <w:rPr>
                <w:rFonts w:ascii="Arial Narrow" w:hAnsi="Arial Narrow"/>
                <w:noProof/>
                <w:sz w:val="20"/>
                <w:szCs w:val="20"/>
              </w:rPr>
            </w:pPr>
          </w:p>
          <w:p w:rsidR="008012B4" w:rsidRPr="00061C67" w:rsidRDefault="00BE563D" w:rsidP="00BE563D">
            <w:pPr>
              <w:spacing w:line="360" w:lineRule="auto"/>
              <w:ind w:left="318" w:right="459"/>
              <w:jc w:val="both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5" w:name="Texto21"/>
            <w:r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8"/>
                <w:szCs w:val="18"/>
              </w:rPr>
            </w:r>
            <w:r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bookmarkStart w:id="6" w:name="_GoBack"/>
            <w:bookmarkEnd w:id="6"/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bookmarkEnd w:id="5"/>
          </w:p>
        </w:tc>
      </w:tr>
    </w:tbl>
    <w:p w:rsidR="004C6C84" w:rsidRPr="00C36FCA" w:rsidRDefault="004C6C84">
      <w:pPr>
        <w:rPr>
          <w:rFonts w:ascii="Arial Narrow" w:hAnsi="Arial Narrow"/>
        </w:rPr>
      </w:pPr>
    </w:p>
    <w:p w:rsidR="005C5779" w:rsidRPr="001F7943" w:rsidRDefault="005C5779" w:rsidP="00A062F3">
      <w:pPr>
        <w:tabs>
          <w:tab w:val="left" w:pos="4820"/>
        </w:tabs>
        <w:spacing w:after="120" w:line="240" w:lineRule="auto"/>
        <w:ind w:right="-425"/>
        <w:rPr>
          <w:rFonts w:ascii="Arial Narrow" w:hAnsi="Arial Narrow"/>
          <w:sz w:val="20"/>
          <w:szCs w:val="20"/>
        </w:rPr>
      </w:pPr>
      <w:r w:rsidRPr="001F7943">
        <w:rPr>
          <w:rFonts w:ascii="Arial Narrow" w:hAnsi="Arial Narrow"/>
          <w:sz w:val="20"/>
          <w:szCs w:val="20"/>
        </w:rPr>
        <w:tab/>
      </w:r>
      <w:r w:rsidR="001F7943">
        <w:rPr>
          <w:rFonts w:ascii="Arial Narrow" w:hAnsi="Arial Narrow"/>
          <w:sz w:val="20"/>
          <w:szCs w:val="20"/>
        </w:rPr>
        <w:t xml:space="preserve">En </w:t>
      </w:r>
      <w:r w:rsidR="001F7943">
        <w:rPr>
          <w:rFonts w:ascii="Arial Narrow" w:hAnsi="Arial Narrow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7" w:name="Texto19"/>
      <w:r w:rsidR="001F7943">
        <w:rPr>
          <w:rFonts w:ascii="Arial Narrow" w:hAnsi="Arial Narrow"/>
          <w:sz w:val="20"/>
          <w:szCs w:val="20"/>
        </w:rPr>
        <w:instrText xml:space="preserve"> FORMTEXT </w:instrText>
      </w:r>
      <w:r w:rsidR="001F7943">
        <w:rPr>
          <w:rFonts w:ascii="Arial Narrow" w:hAnsi="Arial Narrow"/>
          <w:sz w:val="20"/>
          <w:szCs w:val="20"/>
        </w:rPr>
      </w:r>
      <w:r w:rsidR="001F7943">
        <w:rPr>
          <w:rFonts w:ascii="Arial Narrow" w:hAnsi="Arial Narrow"/>
          <w:sz w:val="20"/>
          <w:szCs w:val="20"/>
        </w:rPr>
        <w:fldChar w:fldCharType="separate"/>
      </w:r>
      <w:r w:rsidR="006A4364">
        <w:rPr>
          <w:rFonts w:ascii="Arial Narrow" w:hAnsi="Arial Narrow"/>
          <w:sz w:val="20"/>
          <w:szCs w:val="20"/>
        </w:rPr>
        <w:t> </w:t>
      </w:r>
      <w:r w:rsidR="006A4364">
        <w:rPr>
          <w:rFonts w:ascii="Arial Narrow" w:hAnsi="Arial Narrow"/>
          <w:sz w:val="20"/>
          <w:szCs w:val="20"/>
        </w:rPr>
        <w:t> </w:t>
      </w:r>
      <w:r w:rsidR="006A4364">
        <w:rPr>
          <w:rFonts w:ascii="Arial Narrow" w:hAnsi="Arial Narrow"/>
          <w:sz w:val="20"/>
          <w:szCs w:val="20"/>
        </w:rPr>
        <w:t> </w:t>
      </w:r>
      <w:r w:rsidR="006A4364">
        <w:rPr>
          <w:rFonts w:ascii="Arial Narrow" w:hAnsi="Arial Narrow"/>
          <w:sz w:val="20"/>
          <w:szCs w:val="20"/>
        </w:rPr>
        <w:t> </w:t>
      </w:r>
      <w:r w:rsidR="006A4364">
        <w:rPr>
          <w:rFonts w:ascii="Arial Narrow" w:hAnsi="Arial Narrow"/>
          <w:sz w:val="20"/>
          <w:szCs w:val="20"/>
        </w:rPr>
        <w:t> </w:t>
      </w:r>
      <w:r w:rsidR="001F7943">
        <w:rPr>
          <w:rFonts w:ascii="Arial Narrow" w:hAnsi="Arial Narrow"/>
          <w:sz w:val="20"/>
          <w:szCs w:val="20"/>
        </w:rPr>
        <w:fldChar w:fldCharType="end"/>
      </w:r>
      <w:bookmarkEnd w:id="7"/>
      <w:r w:rsidR="00A062F3">
        <w:rPr>
          <w:rFonts w:ascii="Arial Narrow" w:hAnsi="Arial Narrow" w:cs="Arial"/>
          <w:sz w:val="20"/>
          <w:szCs w:val="20"/>
        </w:rPr>
        <w:t xml:space="preserve"> </w:t>
      </w:r>
      <w:r w:rsidR="00C73F4C">
        <w:rPr>
          <w:rFonts w:ascii="Arial Narrow" w:hAnsi="Arial Narrow" w:cs="Arial"/>
          <w:sz w:val="20"/>
          <w:szCs w:val="20"/>
        </w:rPr>
        <w:t xml:space="preserve">, </w:t>
      </w:r>
      <w:r w:rsidR="00C73F4C">
        <w:rPr>
          <w:rFonts w:ascii="Arial Narrow" w:hAnsi="Arial Narrow" w:cs="Arial"/>
          <w:sz w:val="20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8" w:name="Texto24"/>
      <w:r w:rsidR="00C73F4C">
        <w:rPr>
          <w:rFonts w:ascii="Arial Narrow" w:hAnsi="Arial Narrow" w:cs="Arial"/>
          <w:sz w:val="20"/>
          <w:szCs w:val="20"/>
        </w:rPr>
        <w:instrText xml:space="preserve"> FORMTEXT </w:instrText>
      </w:r>
      <w:r w:rsidR="00C73F4C">
        <w:rPr>
          <w:rFonts w:ascii="Arial Narrow" w:hAnsi="Arial Narrow" w:cs="Arial"/>
          <w:sz w:val="20"/>
          <w:szCs w:val="20"/>
        </w:rPr>
      </w:r>
      <w:r w:rsidR="00C73F4C">
        <w:rPr>
          <w:rFonts w:ascii="Arial Narrow" w:hAnsi="Arial Narrow" w:cs="Arial"/>
          <w:sz w:val="20"/>
          <w:szCs w:val="20"/>
        </w:rPr>
        <w:fldChar w:fldCharType="separate"/>
      </w:r>
      <w:r w:rsidR="00C73F4C">
        <w:rPr>
          <w:rFonts w:ascii="Arial Narrow" w:hAnsi="Arial Narrow" w:cs="Arial"/>
          <w:noProof/>
          <w:sz w:val="20"/>
          <w:szCs w:val="20"/>
        </w:rPr>
        <w:t> </w:t>
      </w:r>
      <w:r w:rsidR="00C73F4C">
        <w:rPr>
          <w:rFonts w:ascii="Arial Narrow" w:hAnsi="Arial Narrow" w:cs="Arial"/>
          <w:noProof/>
          <w:sz w:val="20"/>
          <w:szCs w:val="20"/>
        </w:rPr>
        <w:t> </w:t>
      </w:r>
      <w:r w:rsidR="00C73F4C">
        <w:rPr>
          <w:rFonts w:ascii="Arial Narrow" w:hAnsi="Arial Narrow" w:cs="Arial"/>
          <w:noProof/>
          <w:sz w:val="20"/>
          <w:szCs w:val="20"/>
        </w:rPr>
        <w:t> </w:t>
      </w:r>
      <w:r w:rsidR="00C73F4C">
        <w:rPr>
          <w:rFonts w:ascii="Arial Narrow" w:hAnsi="Arial Narrow" w:cs="Arial"/>
          <w:noProof/>
          <w:sz w:val="20"/>
          <w:szCs w:val="20"/>
        </w:rPr>
        <w:t> </w:t>
      </w:r>
      <w:r w:rsidR="00C73F4C">
        <w:rPr>
          <w:rFonts w:ascii="Arial Narrow" w:hAnsi="Arial Narrow" w:cs="Arial"/>
          <w:noProof/>
          <w:sz w:val="20"/>
          <w:szCs w:val="20"/>
        </w:rPr>
        <w:t> </w:t>
      </w:r>
      <w:r w:rsidR="00C73F4C">
        <w:rPr>
          <w:rFonts w:ascii="Arial Narrow" w:hAnsi="Arial Narrow" w:cs="Arial"/>
          <w:sz w:val="20"/>
          <w:szCs w:val="20"/>
        </w:rPr>
        <w:fldChar w:fldCharType="end"/>
      </w:r>
      <w:bookmarkEnd w:id="8"/>
      <w:r w:rsidR="001F7943" w:rsidRPr="001F7943">
        <w:rPr>
          <w:rFonts w:ascii="Arial Narrow" w:hAnsi="Arial Narrow" w:cs="Arial"/>
          <w:sz w:val="20"/>
          <w:szCs w:val="20"/>
        </w:rPr>
        <w:t xml:space="preserve"> </w:t>
      </w:r>
      <w:r w:rsidRPr="001F7943">
        <w:rPr>
          <w:rFonts w:ascii="Arial Narrow" w:hAnsi="Arial Narrow" w:cs="Arial"/>
          <w:sz w:val="20"/>
          <w:szCs w:val="20"/>
        </w:rPr>
        <w:t xml:space="preserve">de </w:t>
      </w:r>
      <w:r w:rsidRPr="001F7943">
        <w:rPr>
          <w:rFonts w:ascii="Arial Narrow" w:hAnsi="Arial Narrow" w:cs="Arial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9" w:name="Texto18"/>
      <w:r w:rsidRPr="001F7943">
        <w:rPr>
          <w:rFonts w:ascii="Arial Narrow" w:hAnsi="Arial Narrow" w:cs="Arial"/>
          <w:sz w:val="20"/>
          <w:szCs w:val="20"/>
        </w:rPr>
        <w:instrText xml:space="preserve"> FORMTEXT </w:instrText>
      </w:r>
      <w:r w:rsidRPr="001F7943">
        <w:rPr>
          <w:rFonts w:ascii="Arial Narrow" w:hAnsi="Arial Narrow" w:cs="Arial"/>
          <w:sz w:val="20"/>
          <w:szCs w:val="20"/>
        </w:rPr>
      </w:r>
      <w:r w:rsidRPr="001F7943">
        <w:rPr>
          <w:rFonts w:ascii="Arial Narrow" w:hAnsi="Arial Narrow" w:cs="Arial"/>
          <w:sz w:val="20"/>
          <w:szCs w:val="20"/>
        </w:rPr>
        <w:fldChar w:fldCharType="separate"/>
      </w:r>
      <w:r w:rsidR="001E6614">
        <w:rPr>
          <w:rFonts w:ascii="Arial Narrow" w:hAnsi="Arial Narrow" w:cs="Arial"/>
          <w:sz w:val="20"/>
          <w:szCs w:val="20"/>
        </w:rPr>
        <w:t> </w:t>
      </w:r>
      <w:r w:rsidR="001E6614">
        <w:rPr>
          <w:rFonts w:ascii="Arial Narrow" w:hAnsi="Arial Narrow" w:cs="Arial"/>
          <w:sz w:val="20"/>
          <w:szCs w:val="20"/>
        </w:rPr>
        <w:t> </w:t>
      </w:r>
      <w:r w:rsidR="001E6614">
        <w:rPr>
          <w:rFonts w:ascii="Arial Narrow" w:hAnsi="Arial Narrow" w:cs="Arial"/>
          <w:sz w:val="20"/>
          <w:szCs w:val="20"/>
        </w:rPr>
        <w:t> </w:t>
      </w:r>
      <w:r w:rsidR="001E6614">
        <w:rPr>
          <w:rFonts w:ascii="Arial Narrow" w:hAnsi="Arial Narrow" w:cs="Arial"/>
          <w:sz w:val="20"/>
          <w:szCs w:val="20"/>
        </w:rPr>
        <w:t> </w:t>
      </w:r>
      <w:r w:rsidR="001E6614">
        <w:rPr>
          <w:rFonts w:ascii="Arial Narrow" w:hAnsi="Arial Narrow" w:cs="Arial"/>
          <w:sz w:val="20"/>
          <w:szCs w:val="20"/>
        </w:rPr>
        <w:t> </w:t>
      </w:r>
      <w:r w:rsidRPr="001F7943">
        <w:rPr>
          <w:rFonts w:ascii="Arial Narrow" w:hAnsi="Arial Narrow" w:cs="Arial"/>
          <w:sz w:val="20"/>
          <w:szCs w:val="20"/>
        </w:rPr>
        <w:fldChar w:fldCharType="end"/>
      </w:r>
      <w:bookmarkEnd w:id="9"/>
      <w:r w:rsidRPr="001F7943">
        <w:rPr>
          <w:rFonts w:ascii="Arial Narrow" w:hAnsi="Arial Narrow" w:cs="Arial"/>
          <w:sz w:val="20"/>
          <w:szCs w:val="20"/>
        </w:rPr>
        <w:t xml:space="preserve"> de 2015</w:t>
      </w:r>
    </w:p>
    <w:p w:rsidR="005C5779" w:rsidRDefault="001F7943" w:rsidP="001F7943">
      <w:pPr>
        <w:tabs>
          <w:tab w:val="left" w:pos="5387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O/A d</w:t>
      </w:r>
      <w:r w:rsidR="005C5779" w:rsidRPr="001F7943">
        <w:rPr>
          <w:rFonts w:ascii="Arial Narrow" w:hAnsi="Arial Narrow"/>
          <w:sz w:val="20"/>
          <w:szCs w:val="20"/>
        </w:rPr>
        <w:t>irector/a do departamento</w:t>
      </w:r>
    </w:p>
    <w:p w:rsidR="001F7943" w:rsidRDefault="001F7943" w:rsidP="001F7943">
      <w:pPr>
        <w:tabs>
          <w:tab w:val="left" w:pos="5387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1F7943" w:rsidRDefault="001F7943" w:rsidP="001F7943">
      <w:pPr>
        <w:tabs>
          <w:tab w:val="left" w:pos="5387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1F7943" w:rsidRPr="001F7943" w:rsidRDefault="001F7943" w:rsidP="001F7943">
      <w:pPr>
        <w:tabs>
          <w:tab w:val="left" w:pos="5387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1F7943" w:rsidRPr="001F7943" w:rsidRDefault="001F7943" w:rsidP="001F7943">
      <w:pPr>
        <w:tabs>
          <w:tab w:val="left" w:pos="5387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8012B4" w:rsidRPr="001F7943" w:rsidRDefault="005C5779" w:rsidP="005C5779">
      <w:pPr>
        <w:tabs>
          <w:tab w:val="left" w:pos="5387"/>
        </w:tabs>
        <w:rPr>
          <w:rFonts w:ascii="Arial Narrow" w:hAnsi="Arial Narrow"/>
          <w:sz w:val="20"/>
          <w:szCs w:val="20"/>
        </w:rPr>
      </w:pPr>
      <w:r w:rsidRPr="001F7943">
        <w:rPr>
          <w:rFonts w:ascii="Arial Narrow" w:hAnsi="Arial Narrow"/>
          <w:sz w:val="20"/>
          <w:szCs w:val="20"/>
        </w:rPr>
        <w:tab/>
      </w:r>
      <w:r w:rsidR="001F7943" w:rsidRPr="001F7943">
        <w:rPr>
          <w:rFonts w:ascii="Arial Narrow" w:hAnsi="Arial Narrow"/>
          <w:sz w:val="20"/>
          <w:szCs w:val="20"/>
        </w:rPr>
        <w:t xml:space="preserve"> </w:t>
      </w:r>
      <w:proofErr w:type="gramStart"/>
      <w:r w:rsidR="001F7943" w:rsidRPr="001F7943">
        <w:rPr>
          <w:rFonts w:ascii="Arial Narrow" w:hAnsi="Arial Narrow"/>
          <w:sz w:val="20"/>
          <w:szCs w:val="20"/>
        </w:rPr>
        <w:t>D./</w:t>
      </w:r>
      <w:proofErr w:type="gramEnd"/>
      <w:r w:rsidR="001F7943" w:rsidRPr="001F7943">
        <w:rPr>
          <w:rFonts w:ascii="Arial Narrow" w:hAnsi="Arial Narrow"/>
          <w:sz w:val="20"/>
          <w:szCs w:val="20"/>
        </w:rPr>
        <w:t xml:space="preserve">Dª </w:t>
      </w:r>
      <w:r w:rsidR="00C73F4C">
        <w:rPr>
          <w:rFonts w:ascii="Arial Narrow" w:hAnsi="Arial Narrow"/>
          <w:sz w:val="20"/>
          <w:szCs w:val="20"/>
        </w:rPr>
        <w:fldChar w:fldCharType="begin">
          <w:ffData>
            <w:name w:val="Texto16"/>
            <w:enabled/>
            <w:calcOnExit w:val="0"/>
            <w:textInput>
              <w:maxLength w:val="75"/>
            </w:textInput>
          </w:ffData>
        </w:fldChar>
      </w:r>
      <w:bookmarkStart w:id="10" w:name="Texto16"/>
      <w:r w:rsidR="00C73F4C">
        <w:rPr>
          <w:rFonts w:ascii="Arial Narrow" w:hAnsi="Arial Narrow"/>
          <w:sz w:val="20"/>
          <w:szCs w:val="20"/>
        </w:rPr>
        <w:instrText xml:space="preserve"> FORMTEXT </w:instrText>
      </w:r>
      <w:r w:rsidR="00C73F4C">
        <w:rPr>
          <w:rFonts w:ascii="Arial Narrow" w:hAnsi="Arial Narrow"/>
          <w:sz w:val="20"/>
          <w:szCs w:val="20"/>
        </w:rPr>
      </w:r>
      <w:r w:rsidR="00C73F4C">
        <w:rPr>
          <w:rFonts w:ascii="Arial Narrow" w:hAnsi="Arial Narrow"/>
          <w:sz w:val="20"/>
          <w:szCs w:val="20"/>
        </w:rPr>
        <w:fldChar w:fldCharType="separate"/>
      </w:r>
      <w:r w:rsidR="00C73F4C">
        <w:rPr>
          <w:rFonts w:ascii="Arial Narrow" w:hAnsi="Arial Narrow"/>
          <w:noProof/>
          <w:sz w:val="20"/>
          <w:szCs w:val="20"/>
        </w:rPr>
        <w:t> </w:t>
      </w:r>
      <w:r w:rsidR="00C73F4C">
        <w:rPr>
          <w:rFonts w:ascii="Arial Narrow" w:hAnsi="Arial Narrow"/>
          <w:noProof/>
          <w:sz w:val="20"/>
          <w:szCs w:val="20"/>
        </w:rPr>
        <w:t> </w:t>
      </w:r>
      <w:r w:rsidR="00C73F4C">
        <w:rPr>
          <w:rFonts w:ascii="Arial Narrow" w:hAnsi="Arial Narrow"/>
          <w:noProof/>
          <w:sz w:val="20"/>
          <w:szCs w:val="20"/>
        </w:rPr>
        <w:t> </w:t>
      </w:r>
      <w:r w:rsidR="00C73F4C">
        <w:rPr>
          <w:rFonts w:ascii="Arial Narrow" w:hAnsi="Arial Narrow"/>
          <w:noProof/>
          <w:sz w:val="20"/>
          <w:szCs w:val="20"/>
        </w:rPr>
        <w:t> </w:t>
      </w:r>
      <w:r w:rsidR="00C73F4C">
        <w:rPr>
          <w:rFonts w:ascii="Arial Narrow" w:hAnsi="Arial Narrow"/>
          <w:noProof/>
          <w:sz w:val="20"/>
          <w:szCs w:val="20"/>
        </w:rPr>
        <w:t> </w:t>
      </w:r>
      <w:r w:rsidR="00C73F4C">
        <w:rPr>
          <w:rFonts w:ascii="Arial Narrow" w:hAnsi="Arial Narrow"/>
          <w:sz w:val="20"/>
          <w:szCs w:val="20"/>
        </w:rPr>
        <w:fldChar w:fldCharType="end"/>
      </w:r>
      <w:bookmarkEnd w:id="10"/>
    </w:p>
    <w:p w:rsidR="005C5779" w:rsidRDefault="005C5779" w:rsidP="006E6BCB">
      <w:pPr>
        <w:rPr>
          <w:rFonts w:ascii="Arial Narrow" w:hAnsi="Arial Narrow" w:cs="Arial"/>
          <w:sz w:val="20"/>
          <w:szCs w:val="20"/>
        </w:rPr>
      </w:pPr>
    </w:p>
    <w:p w:rsidR="000C1492" w:rsidRDefault="000C1492" w:rsidP="006E6BCB">
      <w:pPr>
        <w:rPr>
          <w:rFonts w:ascii="Arial" w:hAnsi="Arial" w:cs="Arial"/>
          <w:sz w:val="20"/>
          <w:szCs w:val="20"/>
        </w:rPr>
      </w:pPr>
    </w:p>
    <w:p w:rsidR="006E6BCB" w:rsidRPr="00A062F3" w:rsidRDefault="006E6BCB" w:rsidP="006E6BCB">
      <w:pPr>
        <w:rPr>
          <w:rFonts w:ascii="Arial Narrow" w:hAnsi="Arial Narrow" w:cs="Arial"/>
          <w:b/>
        </w:rPr>
      </w:pPr>
      <w:r w:rsidRPr="00A062F3">
        <w:rPr>
          <w:rFonts w:ascii="Arial Narrow" w:hAnsi="Arial Narrow" w:cs="Arial"/>
          <w:b/>
        </w:rPr>
        <w:t xml:space="preserve">SR. REITOR DA </w:t>
      </w:r>
      <w:r w:rsidR="001F7943" w:rsidRPr="00A062F3">
        <w:rPr>
          <w:rFonts w:ascii="Arial Narrow" w:hAnsi="Arial Narrow" w:cs="Arial"/>
          <w:b/>
        </w:rPr>
        <w:t>UNIVERSIDADE DE SANTIAGO DE COMPOSTELA</w:t>
      </w:r>
    </w:p>
    <w:sectPr w:rsidR="006E6BCB" w:rsidRPr="00A062F3" w:rsidSect="00A062F3">
      <w:headerReference w:type="default" r:id="rId8"/>
      <w:footerReference w:type="even" r:id="rId9"/>
      <w:footerReference w:type="default" r:id="rId10"/>
      <w:pgSz w:w="11906" w:h="16838" w:code="9"/>
      <w:pgMar w:top="2240" w:right="1418" w:bottom="709" w:left="1418" w:header="425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35D" w:rsidRDefault="0089135D" w:rsidP="00E14CA8">
      <w:pPr>
        <w:spacing w:after="0" w:line="240" w:lineRule="auto"/>
      </w:pPr>
      <w:r>
        <w:separator/>
      </w:r>
    </w:p>
  </w:endnote>
  <w:endnote w:type="continuationSeparator" w:id="0">
    <w:p w:rsidR="0089135D" w:rsidRDefault="0089135D" w:rsidP="00E1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F5" w:rsidRDefault="004D04F5" w:rsidP="004D04F5">
    <w:pPr>
      <w:pStyle w:val="Piedepgina"/>
      <w:rPr>
        <w:rFonts w:ascii="Arial Narrow" w:hAnsi="Arial Narrow"/>
        <w:i/>
        <w:sz w:val="16"/>
        <w:szCs w:val="16"/>
      </w:rPr>
    </w:pPr>
    <w:r w:rsidRPr="004D04F5">
      <w:rPr>
        <w:rFonts w:ascii="Arial Narrow" w:hAnsi="Arial Narrow"/>
        <w:i/>
        <w:sz w:val="16"/>
        <w:szCs w:val="16"/>
      </w:rPr>
      <w:t>Proceso de Reorganización dos departamentos da USC</w:t>
    </w:r>
    <w:r>
      <w:rPr>
        <w:rFonts w:ascii="Arial Narrow" w:hAnsi="Arial Narrow"/>
        <w:i/>
        <w:sz w:val="16"/>
        <w:szCs w:val="16"/>
      </w:rPr>
      <w:t>: Solicitude de Creación, Modificación ou Supresión de Departamentos da USC</w:t>
    </w:r>
  </w:p>
  <w:p w:rsidR="004D04F5" w:rsidRDefault="004D04F5" w:rsidP="004D04F5">
    <w:pPr>
      <w:pStyle w:val="Piedepgina"/>
      <w:rPr>
        <w:rFonts w:ascii="Arial Narrow" w:hAnsi="Arial Narrow"/>
        <w:i/>
        <w:sz w:val="16"/>
        <w:szCs w:val="16"/>
      </w:rPr>
    </w:pPr>
  </w:p>
  <w:p w:rsidR="004D04F5" w:rsidRPr="004D04F5" w:rsidRDefault="004D04F5" w:rsidP="004D04F5">
    <w:pPr>
      <w:pStyle w:val="Piedepgina"/>
      <w:jc w:val="right"/>
      <w:rPr>
        <w:rFonts w:ascii="Arial Narrow" w:hAnsi="Arial Narrow"/>
        <w:i/>
        <w:sz w:val="16"/>
        <w:szCs w:val="16"/>
      </w:rPr>
    </w:pPr>
    <w:r w:rsidRPr="004D04F5">
      <w:rPr>
        <w:rFonts w:ascii="Arial Narrow" w:hAnsi="Arial Narrow"/>
        <w:i/>
        <w:sz w:val="16"/>
        <w:szCs w:val="16"/>
      </w:rPr>
      <w:t xml:space="preserve">.-. Vicerreitoría de Organización Académica e PDI </w:t>
    </w:r>
    <w:r>
      <w:rPr>
        <w:rFonts w:ascii="Arial Narrow" w:hAnsi="Arial Narrow"/>
        <w:i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A8" w:rsidRPr="004D04F5" w:rsidRDefault="00E14CA8" w:rsidP="006047EC">
    <w:pPr>
      <w:pStyle w:val="Piedepgina"/>
      <w:jc w:val="right"/>
      <w:rPr>
        <w:rFonts w:ascii="Arial Narrow" w:hAnsi="Arial Narrow"/>
        <w:i/>
        <w:sz w:val="16"/>
        <w:szCs w:val="16"/>
      </w:rPr>
    </w:pPr>
    <w:r w:rsidRPr="004D04F5">
      <w:rPr>
        <w:rFonts w:ascii="Arial Narrow" w:hAnsi="Arial Narrow"/>
        <w:i/>
        <w:sz w:val="16"/>
        <w:szCs w:val="16"/>
      </w:rPr>
      <w:t>Proceso de Reorganización dos departamentos da USC</w:t>
    </w:r>
    <w:r w:rsidR="006047EC" w:rsidRPr="004D04F5">
      <w:rPr>
        <w:rFonts w:ascii="Arial Narrow" w:hAnsi="Arial Narrow"/>
        <w:i/>
        <w:sz w:val="16"/>
        <w:szCs w:val="16"/>
      </w:rPr>
      <w:t xml:space="preserve">.-. Vicerreitoría de Organización Académica e PDI </w:t>
    </w:r>
    <w:r w:rsidR="004D04F5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35D" w:rsidRDefault="0089135D" w:rsidP="00E14CA8">
      <w:pPr>
        <w:spacing w:after="0" w:line="240" w:lineRule="auto"/>
      </w:pPr>
      <w:r>
        <w:separator/>
      </w:r>
    </w:p>
  </w:footnote>
  <w:footnote w:type="continuationSeparator" w:id="0">
    <w:p w:rsidR="0089135D" w:rsidRDefault="0089135D" w:rsidP="00E1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878" w:type="dxa"/>
      <w:tblLook w:val="01E0" w:firstRow="1" w:lastRow="1" w:firstColumn="1" w:lastColumn="1" w:noHBand="0" w:noVBand="0"/>
    </w:tblPr>
    <w:tblGrid>
      <w:gridCol w:w="2388"/>
      <w:gridCol w:w="5828"/>
    </w:tblGrid>
    <w:tr w:rsidR="00F83304" w:rsidRPr="00F83304" w:rsidTr="00DB3861">
      <w:trPr>
        <w:trHeight w:val="1077"/>
      </w:trPr>
      <w:tc>
        <w:tcPr>
          <w:tcW w:w="2388" w:type="dxa"/>
          <w:shd w:val="clear" w:color="auto" w:fill="auto"/>
        </w:tcPr>
        <w:p w:rsidR="00F83304" w:rsidRPr="00F83304" w:rsidRDefault="00F83304" w:rsidP="00F8330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 Narrow" w:eastAsia="Times New Roman" w:hAnsi="Arial Narrow" w:cs="Times New Roman"/>
              <w:bCs/>
              <w:noProof/>
              <w:sz w:val="20"/>
              <w:szCs w:val="20"/>
              <w:lang w:val="gl-ES" w:eastAsia="es-ES"/>
            </w:rPr>
          </w:pPr>
          <w:r>
            <w:rPr>
              <w:rFonts w:ascii="Verdana" w:eastAsia="Times New Roman" w:hAnsi="Verdana" w:cs="Times New Roman"/>
              <w:noProof/>
              <w:sz w:val="17"/>
              <w:szCs w:val="17"/>
              <w:lang w:val="gl-ES" w:eastAsia="gl-ES"/>
            </w:rPr>
            <w:drawing>
              <wp:inline distT="0" distB="0" distL="0" distR="0" wp14:anchorId="3BF18AD9" wp14:editId="3C687DE6">
                <wp:extent cx="993913" cy="662609"/>
                <wp:effectExtent l="0" t="0" r="0" b="4445"/>
                <wp:docPr id="2" name="Imagen 2" descr="Siglas en cor - Logotipo de Usos Xera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s en cor - Logotipo de Usos Xera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187" cy="661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8" w:type="dxa"/>
          <w:shd w:val="clear" w:color="auto" w:fill="auto"/>
        </w:tcPr>
        <w:p w:rsidR="00F83304" w:rsidRPr="00DB3861" w:rsidRDefault="00F83304" w:rsidP="00F83304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noProof/>
              <w:lang w:val="gl-ES" w:eastAsia="es-ES"/>
            </w:rPr>
          </w:pPr>
          <w:r w:rsidRPr="00DB3861">
            <w:rPr>
              <w:rFonts w:ascii="Arial Narrow" w:eastAsia="Times New Roman" w:hAnsi="Arial Narrow" w:cs="Times New Roman"/>
              <w:b/>
              <w:noProof/>
              <w:lang w:val="gl-ES" w:eastAsia="es-ES"/>
            </w:rPr>
            <w:t>UNIVERSIDADE DE</w:t>
          </w:r>
        </w:p>
        <w:p w:rsidR="00F83304" w:rsidRPr="00DB3861" w:rsidRDefault="00F83304" w:rsidP="00F83304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noProof/>
              <w:lang w:val="gl-ES" w:eastAsia="es-ES"/>
            </w:rPr>
          </w:pPr>
          <w:r w:rsidRPr="00DB3861">
            <w:rPr>
              <w:rFonts w:ascii="Arial Narrow" w:eastAsia="Times New Roman" w:hAnsi="Arial Narrow" w:cs="Times New Roman"/>
              <w:b/>
              <w:bCs/>
              <w:noProof/>
              <w:lang w:val="gl-ES" w:eastAsia="es-ES"/>
            </w:rPr>
            <w:t>SANTIAGO DE COMPOSTELA</w:t>
          </w:r>
        </w:p>
        <w:p w:rsidR="00F83304" w:rsidRPr="00DB3861" w:rsidRDefault="00F83304" w:rsidP="00F83304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noProof/>
              <w:lang w:val="gl-ES" w:eastAsia="es-ES"/>
            </w:rPr>
          </w:pPr>
          <w:r w:rsidRPr="00DB3861">
            <w:rPr>
              <w:rFonts w:ascii="Arial Narrow" w:eastAsia="Times New Roman" w:hAnsi="Arial Narrow" w:cs="Times New Roman"/>
              <w:b/>
              <w:bCs/>
              <w:noProof/>
              <w:lang w:val="gl-ES" w:eastAsia="es-ES"/>
            </w:rPr>
            <w:t>Vicerreitoría de Organización Académica</w:t>
          </w:r>
        </w:p>
        <w:p w:rsidR="00F83304" w:rsidRPr="00DB3861" w:rsidRDefault="00F83304" w:rsidP="00F83304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noProof/>
              <w:lang w:val="gl-ES" w:eastAsia="es-ES"/>
            </w:rPr>
          </w:pPr>
          <w:r w:rsidRPr="00DB3861">
            <w:rPr>
              <w:rFonts w:ascii="Arial Narrow" w:eastAsia="Times New Roman" w:hAnsi="Arial Narrow" w:cs="Times New Roman"/>
              <w:b/>
              <w:bCs/>
              <w:noProof/>
              <w:lang w:val="gl-ES" w:eastAsia="es-ES"/>
            </w:rPr>
            <w:t xml:space="preserve">e Persoal Docente e Investigador </w:t>
          </w:r>
        </w:p>
      </w:tc>
    </w:tr>
  </w:tbl>
  <w:p w:rsidR="00E14CA8" w:rsidRDefault="00E14CA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0D4D"/>
    <w:multiLevelType w:val="hybridMultilevel"/>
    <w:tmpl w:val="6062EF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16544"/>
    <w:multiLevelType w:val="hybridMultilevel"/>
    <w:tmpl w:val="5BB80392"/>
    <w:lvl w:ilvl="0" w:tplc="0C0A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2">
    <w:nsid w:val="63B679CA"/>
    <w:multiLevelType w:val="hybridMultilevel"/>
    <w:tmpl w:val="2DBAA6F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2iremvMV0kosMmC/ex+m9RkrGFk=" w:salt="GsDP9TrKSVV/8Qg2zCCBrg=="/>
  <w:defaultTabStop w:val="709"/>
  <w:hyphenationZone w:val="425"/>
  <w:evenAndOddHeaders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A8"/>
    <w:rsid w:val="00005518"/>
    <w:rsid w:val="000341F0"/>
    <w:rsid w:val="00061C67"/>
    <w:rsid w:val="000A641A"/>
    <w:rsid w:val="000C1492"/>
    <w:rsid w:val="00125221"/>
    <w:rsid w:val="00192E0C"/>
    <w:rsid w:val="001D025A"/>
    <w:rsid w:val="001E6614"/>
    <w:rsid w:val="001F7943"/>
    <w:rsid w:val="00222EAB"/>
    <w:rsid w:val="00241BF0"/>
    <w:rsid w:val="0025410F"/>
    <w:rsid w:val="00291396"/>
    <w:rsid w:val="002945B3"/>
    <w:rsid w:val="002B1810"/>
    <w:rsid w:val="002C2796"/>
    <w:rsid w:val="002E0E0A"/>
    <w:rsid w:val="00300CD3"/>
    <w:rsid w:val="00343AB4"/>
    <w:rsid w:val="003B58E8"/>
    <w:rsid w:val="003D545A"/>
    <w:rsid w:val="003D734C"/>
    <w:rsid w:val="004020DB"/>
    <w:rsid w:val="0043720E"/>
    <w:rsid w:val="004623CC"/>
    <w:rsid w:val="004A272C"/>
    <w:rsid w:val="004C1F6C"/>
    <w:rsid w:val="004C6C84"/>
    <w:rsid w:val="004D04F5"/>
    <w:rsid w:val="005018A7"/>
    <w:rsid w:val="00565030"/>
    <w:rsid w:val="0056626E"/>
    <w:rsid w:val="00581F89"/>
    <w:rsid w:val="005A3EDF"/>
    <w:rsid w:val="005C5779"/>
    <w:rsid w:val="005D0A33"/>
    <w:rsid w:val="006047EC"/>
    <w:rsid w:val="006151AC"/>
    <w:rsid w:val="00645EEA"/>
    <w:rsid w:val="006654A5"/>
    <w:rsid w:val="006A4364"/>
    <w:rsid w:val="006E6BCB"/>
    <w:rsid w:val="00722499"/>
    <w:rsid w:val="00734E25"/>
    <w:rsid w:val="0078248B"/>
    <w:rsid w:val="007C5757"/>
    <w:rsid w:val="007C5BD2"/>
    <w:rsid w:val="008012B4"/>
    <w:rsid w:val="0081777C"/>
    <w:rsid w:val="00863436"/>
    <w:rsid w:val="0089135D"/>
    <w:rsid w:val="008A217B"/>
    <w:rsid w:val="008B6EA9"/>
    <w:rsid w:val="008E030D"/>
    <w:rsid w:val="008E7DBF"/>
    <w:rsid w:val="00942D79"/>
    <w:rsid w:val="00943327"/>
    <w:rsid w:val="0097674A"/>
    <w:rsid w:val="00A062F3"/>
    <w:rsid w:val="00A6328F"/>
    <w:rsid w:val="00A63DAA"/>
    <w:rsid w:val="00B46BE8"/>
    <w:rsid w:val="00B73CE7"/>
    <w:rsid w:val="00B83572"/>
    <w:rsid w:val="00BB1923"/>
    <w:rsid w:val="00BD78C8"/>
    <w:rsid w:val="00BE563D"/>
    <w:rsid w:val="00C029B7"/>
    <w:rsid w:val="00C109B9"/>
    <w:rsid w:val="00C36FCA"/>
    <w:rsid w:val="00C652EB"/>
    <w:rsid w:val="00C670C8"/>
    <w:rsid w:val="00C73F4C"/>
    <w:rsid w:val="00CA32CB"/>
    <w:rsid w:val="00CE7250"/>
    <w:rsid w:val="00D043E5"/>
    <w:rsid w:val="00D81888"/>
    <w:rsid w:val="00D935A2"/>
    <w:rsid w:val="00DB3861"/>
    <w:rsid w:val="00E14CA8"/>
    <w:rsid w:val="00E806C7"/>
    <w:rsid w:val="00E96C79"/>
    <w:rsid w:val="00EC1045"/>
    <w:rsid w:val="00EC322F"/>
    <w:rsid w:val="00ED1482"/>
    <w:rsid w:val="00F364EE"/>
    <w:rsid w:val="00F70470"/>
    <w:rsid w:val="00F83304"/>
    <w:rsid w:val="00F9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4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4CA8"/>
  </w:style>
  <w:style w:type="paragraph" w:styleId="Piedepgina">
    <w:name w:val="footer"/>
    <w:basedOn w:val="Normal"/>
    <w:link w:val="PiedepginaCar"/>
    <w:uiPriority w:val="99"/>
    <w:unhideWhenUsed/>
    <w:rsid w:val="00E14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CA8"/>
  </w:style>
  <w:style w:type="paragraph" w:styleId="Textodeglobo">
    <w:name w:val="Balloon Text"/>
    <w:basedOn w:val="Normal"/>
    <w:link w:val="TextodegloboCar"/>
    <w:uiPriority w:val="99"/>
    <w:semiHidden/>
    <w:unhideWhenUsed/>
    <w:rsid w:val="00E1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CA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8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51A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E6B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4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4CA8"/>
  </w:style>
  <w:style w:type="paragraph" w:styleId="Piedepgina">
    <w:name w:val="footer"/>
    <w:basedOn w:val="Normal"/>
    <w:link w:val="PiedepginaCar"/>
    <w:uiPriority w:val="99"/>
    <w:unhideWhenUsed/>
    <w:rsid w:val="00E14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CA8"/>
  </w:style>
  <w:style w:type="paragraph" w:styleId="Textodeglobo">
    <w:name w:val="Balloon Text"/>
    <w:basedOn w:val="Normal"/>
    <w:link w:val="TextodegloboCar"/>
    <w:uiPriority w:val="99"/>
    <w:semiHidden/>
    <w:unhideWhenUsed/>
    <w:rsid w:val="00E1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CA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8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51A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E6B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BERCERO REDONDO MARIA LUISA</dc:creator>
  <cp:lastModifiedBy>sausmanager</cp:lastModifiedBy>
  <cp:revision>23</cp:revision>
  <cp:lastPrinted>2015-11-23T09:40:00Z</cp:lastPrinted>
  <dcterms:created xsi:type="dcterms:W3CDTF">2015-11-23T08:05:00Z</dcterms:created>
  <dcterms:modified xsi:type="dcterms:W3CDTF">2015-11-25T08:35:00Z</dcterms:modified>
</cp:coreProperties>
</file>